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330E" w14:textId="77777777" w:rsidR="006B6E51" w:rsidRDefault="006B6E51" w:rsidP="00303626">
      <w:pPr>
        <w:pStyle w:val="Heading4"/>
        <w:spacing w:before="0" w:line="450" w:lineRule="atLeast"/>
      </w:pPr>
    </w:p>
    <w:p w14:paraId="7D0348E3" w14:textId="77777777" w:rsidR="006B6E51" w:rsidRPr="006B6E51" w:rsidRDefault="006B6E51" w:rsidP="00303626">
      <w:pPr>
        <w:pStyle w:val="Heading4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6B6E5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TRIBAL EMPLOYMENT THROUGH MAHATMA GANDHI NATIONAL RURAL EMPLOYMENT GUARANTEE ACT (MGNREGA) IN THE STATE OF KERALA</w:t>
      </w:r>
    </w:p>
    <w:p w14:paraId="164092B2" w14:textId="0463A024" w:rsidR="00303626" w:rsidRPr="006B6E51" w:rsidRDefault="00303626" w:rsidP="00303626">
      <w:pPr>
        <w:pStyle w:val="Heading4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6B6E5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BY DR. CHACKO JOSE P</w:t>
      </w:r>
    </w:p>
    <w:p w14:paraId="2837E9D4" w14:textId="5DF333AD" w:rsidR="00344F90" w:rsidRPr="00303626" w:rsidRDefault="00344F90" w:rsidP="00344F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C41BCD" w14:textId="7106913B" w:rsidR="00344F90" w:rsidRPr="00303626" w:rsidRDefault="006B6E51" w:rsidP="00344F9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3FE6FA8" wp14:editId="5BC2AD65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FF735" w14:textId="5BAB8BA3" w:rsidR="00F14E27" w:rsidRPr="00303626" w:rsidRDefault="00F14E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9EEB4F" w14:textId="122745D6" w:rsidR="00F14E27" w:rsidRPr="00303626" w:rsidRDefault="00F14E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3626">
        <w:rPr>
          <w:rFonts w:ascii="Times New Roman" w:hAnsi="Times New Roman" w:cs="Times New Roman"/>
          <w:b/>
          <w:bCs/>
          <w:sz w:val="24"/>
          <w:szCs w:val="24"/>
        </w:rPr>
        <w:t>Link to the article:</w:t>
      </w:r>
    </w:p>
    <w:p w14:paraId="3B45DB93" w14:textId="4B0F0A0C" w:rsidR="00303626" w:rsidRDefault="006B6E51">
      <w:hyperlink r:id="rId5" w:history="1">
        <w:r w:rsidRPr="002515B1">
          <w:rPr>
            <w:rStyle w:val="Hyperlink"/>
          </w:rPr>
          <w:t>https://www.ijrar.org/papers/IJRAR19K3739.pdf</w:t>
        </w:r>
      </w:hyperlink>
    </w:p>
    <w:p w14:paraId="716D0357" w14:textId="77777777" w:rsidR="006B6E51" w:rsidRPr="00303626" w:rsidRDefault="006B6E51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B6E51" w:rsidRPr="003036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87"/>
    <w:rsid w:val="00303626"/>
    <w:rsid w:val="00344F90"/>
    <w:rsid w:val="00426774"/>
    <w:rsid w:val="004E7358"/>
    <w:rsid w:val="006B6E51"/>
    <w:rsid w:val="00B57487"/>
    <w:rsid w:val="00F1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B28F1"/>
  <w15:chartTrackingRefBased/>
  <w15:docId w15:val="{2E29D1E5-4D0C-4497-9D63-540D2DB5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4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36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E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E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4F9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4F90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30362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jrar.org/papers/IJRAR19K3739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 Sunny</dc:creator>
  <cp:keywords/>
  <dc:description/>
  <cp:lastModifiedBy>Stephy Sunny</cp:lastModifiedBy>
  <cp:revision>5</cp:revision>
  <dcterms:created xsi:type="dcterms:W3CDTF">2023-02-01T17:23:00Z</dcterms:created>
  <dcterms:modified xsi:type="dcterms:W3CDTF">2023-02-01T18:16:00Z</dcterms:modified>
</cp:coreProperties>
</file>