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30E" w14:textId="77777777" w:rsidR="006B6E51" w:rsidRPr="00957ED7" w:rsidRDefault="006B6E51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0CD33A89" w14:textId="3CAF54D3" w:rsidR="00957ED7" w:rsidRPr="00957ED7" w:rsidRDefault="00957ED7" w:rsidP="00957ED7">
      <w:pPr>
        <w:pStyle w:val="Heading1"/>
        <w:shd w:val="clear" w:color="auto" w:fill="FFFFFF"/>
        <w:spacing w:before="0" w:beforeAutospacing="0" w:line="540" w:lineRule="atLeast"/>
        <w:rPr>
          <w:sz w:val="24"/>
          <w:szCs w:val="24"/>
        </w:rPr>
      </w:pPr>
      <w:r w:rsidRPr="00957ED7">
        <w:rPr>
          <w:sz w:val="24"/>
          <w:szCs w:val="24"/>
        </w:rPr>
        <w:t>NUMERICAL TREATMENT OF THE MODIFIED BURGERS’ EQUATION VIA BACKWARD DIFFERENTIATION FORMULAS OF ORDERS TWO AND THREE</w:t>
      </w:r>
    </w:p>
    <w:p w14:paraId="5D4F535F" w14:textId="7DF6AA07" w:rsidR="00E444C0" w:rsidRPr="00E444C0" w:rsidRDefault="00E444C0" w:rsidP="00E444C0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E444C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BY </w:t>
      </w:r>
      <w:r w:rsidRPr="00E444C0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DR. VIJITHA MUKUNDAN</w:t>
      </w:r>
    </w:p>
    <w:p w14:paraId="026104E6" w14:textId="7AF93FD4" w:rsidR="0083089E" w:rsidRPr="0083089E" w:rsidRDefault="00957ED7" w:rsidP="0083089E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471296C2" wp14:editId="0972C7DA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CF05E" w14:textId="5F05943D" w:rsidR="001E3438" w:rsidRDefault="001E3438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8E10E1" w14:textId="7AE5BCFC" w:rsidR="00C748FE" w:rsidRPr="00C748FE" w:rsidRDefault="00C748FE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EEB4F" w14:textId="0FDB80A5" w:rsidR="00F14E27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861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121026E2" w14:textId="1920B293" w:rsidR="008763C3" w:rsidRDefault="00957ED7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3B747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https://www.degruyter.com/document/doi/10.1515/ijnsns-2017-0027/html</w:t>
        </w:r>
      </w:hyperlink>
    </w:p>
    <w:p w14:paraId="35865A22" w14:textId="77777777" w:rsidR="00957ED7" w:rsidRDefault="00957E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1F9E80" w14:textId="77777777" w:rsidR="00E444C0" w:rsidRPr="00066861" w:rsidRDefault="00E444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DC30BA" w14:textId="6FD6A1FA" w:rsidR="000668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127894" w14:textId="77777777" w:rsidR="00E27E0D" w:rsidRPr="00066861" w:rsidRDefault="00E2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7E0D" w:rsidRPr="0006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066861"/>
    <w:rsid w:val="001E3438"/>
    <w:rsid w:val="00216C48"/>
    <w:rsid w:val="00303626"/>
    <w:rsid w:val="00344F90"/>
    <w:rsid w:val="00426774"/>
    <w:rsid w:val="004E7358"/>
    <w:rsid w:val="006B6E51"/>
    <w:rsid w:val="0075650D"/>
    <w:rsid w:val="0083089E"/>
    <w:rsid w:val="008763C3"/>
    <w:rsid w:val="00957ED7"/>
    <w:rsid w:val="00A17C4F"/>
    <w:rsid w:val="00B26D79"/>
    <w:rsid w:val="00B57487"/>
    <w:rsid w:val="00C27D92"/>
    <w:rsid w:val="00C748FE"/>
    <w:rsid w:val="00CA6B61"/>
    <w:rsid w:val="00E27E0D"/>
    <w:rsid w:val="00E444C0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gruyter.com/document/doi/10.1515/ijnsns-2017-0027/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17</cp:revision>
  <dcterms:created xsi:type="dcterms:W3CDTF">2023-02-01T17:23:00Z</dcterms:created>
  <dcterms:modified xsi:type="dcterms:W3CDTF">2023-02-02T20:55:00Z</dcterms:modified>
</cp:coreProperties>
</file>